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5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La domanda deve essere scritta in modo chiaro e assolutamente leggibile.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ALLEGATO "A"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 DIRETTORE DEL DIPARTIMENTO DI SCIENZE DELL’EDUCAZIONE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ALMA MATER STUDIORUM - UNIVERSITA’ DI BOLOGNA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VIA FILIPPO RE, 6 – 40126 BOLOGNA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Domanda di partecipazione alla Procedura di selezione, per titoli e colloquio, finalizzata alla individuazione di Personale Docente in servizio presso Scuole dell’infanzia e primaria del Sistema Nazionale di istruzione, da utilizzare presso il Dipartimento di Scienze dell'Educazione nell'ambito del Corso di Laurea Magistrale a ciclo unico in Scienze della Formazione Primaria per l’A.A. 2025-26.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La/Il sottoscritta/o chiede di essere ammessa/o alla/e seguente/i procedura/e di selezione di cui all'art. 2 del Bando di selezione in oggetto: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32"/>
          <w:szCs w:val="32"/>
        </w:rPr>
        <w:t>□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selezione per </w:t>
      </w:r>
      <w:r>
        <w:rPr>
          <w:rFonts w:cs="Arial" w:ascii="Arial" w:hAnsi="Arial"/>
          <w:b/>
          <w:sz w:val="24"/>
          <w:szCs w:val="24"/>
        </w:rPr>
        <w:t xml:space="preserve">Tutor Coordinatori </w:t>
      </w:r>
      <w:r>
        <w:rPr>
          <w:rFonts w:cs="Arial" w:ascii="Arial" w:hAnsi="Arial"/>
          <w:sz w:val="24"/>
          <w:szCs w:val="24"/>
        </w:rPr>
        <w:t>(posizione di semiesonero)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COGNOME</w:t>
        <w:tab/>
        <w:tab/>
        <w:t>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(per le donne indicare il cognome da nubile)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NOME</w:t>
        <w:tab/>
        <w:tab/>
        <w:t>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CODICE FISCALE</w:t>
        <w:tab/>
        <w:t>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NATA/O A</w:t>
        <w:tab/>
        <w:tab/>
        <w:t>___________________________</w:t>
        <w:tab/>
        <w:t>PROV. 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IL</w:t>
        <w:tab/>
        <w:tab/>
        <w:tab/>
        <w:t xml:space="preserve">______________ </w:t>
        <w:tab/>
        <w:tab/>
        <w:tab/>
        <w:t>GENERE______________________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RESIDENTE A</w:t>
        <w:tab/>
        <w:t>__________________________</w:t>
        <w:tab/>
        <w:tab/>
        <w:t>PROV. 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INDIRIZZO</w:t>
        <w:tab/>
        <w:tab/>
        <w:t>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C.A.P</w:t>
        <w:tab/>
        <w:tab/>
        <w:tab/>
        <w:t>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TELEFONO</w:t>
        <w:tab/>
        <w:tab/>
        <w:t>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INDIRIZZO DI POSTA ELETTRONICA</w:t>
        <w:tab/>
        <w:tab/>
        <w:t>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tal fine, ai sensi degli artt. 46 e 47 del D.P.R. n. 445/2000, e successive modificazioni e integrazioni, e consapevole che chiunque rilascia dichiarazioni mendaci, forma atti falsi o ne fa uso è punito ai sensi del codice penale e delle leggi speciali in materia,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DICHIARA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essere nato/a in data e luogo sopra riportati;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essere in possesso della cittadinanza italiana o di essere in possesso della cittadinanza del seguente Paese UE o extra ________________________;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essere residente nel luogo sopra riportato;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 essere iscritto nelle liste elettorali del comune di ___________________; </w:t>
      </w:r>
      <w:r>
        <w:rPr>
          <w:rFonts w:cs="Arial" w:ascii="Arial" w:hAnsi="Arial"/>
          <w:i/>
          <w:sz w:val="24"/>
          <w:szCs w:val="24"/>
        </w:rPr>
        <w:t>oppure</w:t>
      </w:r>
      <w:r>
        <w:rPr>
          <w:rFonts w:cs="Arial" w:ascii="Arial" w:hAnsi="Arial"/>
          <w:sz w:val="24"/>
          <w:szCs w:val="24"/>
        </w:rPr>
        <w:t xml:space="preserve"> di non essere iscritto nelle liste elettorali per il seguente motivo _________________________________________________________________;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 non aver riportato condanne penali; </w:t>
      </w:r>
      <w:r>
        <w:rPr>
          <w:rFonts w:cs="Arial" w:ascii="Arial" w:hAnsi="Arial"/>
          <w:i/>
          <w:sz w:val="24"/>
          <w:szCs w:val="24"/>
        </w:rPr>
        <w:t>oppure</w:t>
      </w:r>
      <w:r>
        <w:rPr>
          <w:rFonts w:cs="Arial" w:ascii="Arial" w:hAnsi="Arial"/>
          <w:sz w:val="24"/>
          <w:szCs w:val="24"/>
        </w:rPr>
        <w:t xml:space="preserve"> di aver riportato le seguenti condanne _________________________________________________________;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eleggere il seguente domicilio presso il quale indirizzare le comunicazioni relative alla procedura (se diverso dalla residenza):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COMUNE</w:t>
        <w:tab/>
        <w:tab/>
        <w:t>______________________</w:t>
        <w:tab/>
        <w:tab/>
        <w:t>PROV._________________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INDIRIZZO</w:t>
        <w:tab/>
        <w:tab/>
        <w:t>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C.A.P.</w:t>
        <w:tab/>
        <w:tab/>
        <w:tab/>
        <w:t>__________</w:t>
        <w:tab/>
        <w:tab/>
        <w:tab/>
        <w:tab/>
        <w:tab/>
        <w:t>TELEFONO: 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prestare servizio in qualità di Docente presso la seguente struttura: _____________________________________, di _________________________via ____________________________________, n. ________;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possedere i requisiti citati all’art.3 del bando;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non essere parente o affine (fino al quarto grado compreso) con un Professore appartenente al Dipartimento o alla Struttura, ovvero con il Rettore o il Direttore Generale o un componente del Consiglio di Amministrazione dell’Ateneo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CANDIDATI CON DISABILITA' O CON DSA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candidati che vogliano avvalersi di adattamenti per il colloquio devono farne richiesta, entro il termine di scadenza del presente bando.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 procedura per fare richiesta di adattamenti è la seguente: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 autodichiarare la propria condizione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 Indicare gli adattamenti necessari, quali: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Possibilità di avere tempo adeguato per pensare e organizzare le risposte;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Domande in forma scritta durante il colloquio orale (per candidati con disabilità uditiva);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Altre misure coerenti con le specifiche difficoltà dichiarate (Specificare di seguito gli adattamenti necessari)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Il sottoscritto esprime il proprio consenso affinché i dati personali forniti possano essere trattati nel rispetto del Decreto Legislativo n.196/2003 per gli adempimenti connessi alla presente procedura.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La/Il Sottoscritta/o allega, inoltre: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una scansione non autenticata di un documento di riconoscimento in corso di validità;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titoli e le pubblicazioni (queste ultime, in forma integrale e digitale, in pdf, pena la loro esclusione dalla valutazione) che si ritengono utili ai fini della valutazione da parte della Commissione giudicatrice;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elenco delle pubblicazioni allegate, nonché eventuali dichiarazioni di conformità all'originale, mediante dichiarazione sostitutiva di atto di notorietà;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il curriculum vitae datato e firmato.</w:t>
      </w:r>
    </w:p>
    <w:p>
      <w:pPr>
        <w:pStyle w:val="Normal"/>
        <w:spacing w:lineRule="atLeast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La/Il Sottoscritta/o dichiara che tutto quanto indicato nel proprio curriculum vitae e nell’allegato modulo “C” corrisponde al vero ai sensi dell’art. 46 del D.P.R. 445/2000 e che le eventuali scansioni allegate sono conformi all’originale ai sensi dell’art. 47 del D.P.R. 445/2000.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La/Il Sottoscritta/o si impegna a comunicare le eventuali variazioni successive, riconoscendo che il Dipartimento di Scienze dell’Educazione non assume responsabilità in caso di irreperibilità del destinatario e per la dispersione di comunicazioni dipendente da inesatta indicazione del recapito da parte del concorrente o da mancata, oppure tardiva, comunicazione del cambiamento dell'indirizzo indicato nella domanda, o comunque imputabili a fatto di terzi, a caso fortuito o a forza maggiore.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Luogo e data</w:t>
        <w:tab/>
        <w:tab/>
        <w:t>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La/Il dichiarante</w:t>
        <w:tab/>
        <w:tab/>
        <w:t>___________________________________</w:t>
      </w:r>
    </w:p>
    <w:sectPr>
      <w:type w:val="nextPage"/>
      <w:pgSz w:w="11906" w:h="16838"/>
      <w:pgMar w:left="1134" w:right="1134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stofumettoCarattere" w:customStyle="1">
    <w:name w:val="Testo fumetto Carattere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Pr>
      <w:lang w:eastAsia="en-US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Pr>
      <w:b/>
      <w:bCs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pPr/>
    <w:rPr>
      <w:b/>
      <w:bCs/>
    </w:rPr>
  </w:style>
  <w:style w:type="paragraph" w:styleId="Revision">
    <w:name w:val="Revision"/>
    <w:uiPriority w:val="99"/>
    <w:semiHidden/>
    <w:qFormat/>
    <w:rsid w:val="004d36b6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99"/>
    <w:qFormat/>
    <w:rsid w:val="009d29e9"/>
    <w:pPr>
      <w:spacing w:before="0" w:after="200"/>
      <w:ind w:start="720"/>
      <w:contextualSpacing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<Relationship Id="rId10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8" ma:contentTypeDescription="Create a new document." ma:contentTypeScope="" ma:versionID="08211ba577fa34439c23f406f600d6a7">
  <xsd:schema xmlns:xsd="http://www.w3.org/2001/XMLSchema" xmlns:xs="http://www.w3.org/2001/XMLSchema" xmlns:p="http://schemas.microsoft.com/office/2006/metadata/properties" xmlns:ns3="7d185f57-29bd-4df9-82bd-8990ae3c534a" xmlns:ns4="26e7d91d-3a8d-4c77-b48d-9494d9eb570f" targetNamespace="http://schemas.microsoft.com/office/2006/metadata/properties" ma:root="true" ma:fieldsID="f05fffc8e60a0a44e0a7ea706c04891f" ns3:_="" ns4:_="">
    <xsd:import namespace="7d185f57-29bd-4df9-82bd-8990ae3c534a"/>
    <xsd:import namespace="26e7d91d-3a8d-4c77-b48d-9494d9eb5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d91d-3a8d-4c77-b48d-9494d9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6D312F-D911-4AC0-BD94-4107E112112C}">
  <ds:schemaRefs>
    <ds:schemaRef ds:uri="http://schemas.microsoft.com/office/2006/metadata/properties"/>
    <ds:schemaRef ds:uri="http://schemas.microsoft.com/office/infopath/2007/PartnerControls"/>
    <ds:schemaRef ds:uri="7d185f57-29bd-4df9-82bd-8990ae3c534a"/>
  </ds:schemaRefs>
</ds:datastoreItem>
</file>

<file path=customXml/itemProps3.xml><?xml version="1.0" encoding="utf-8"?>
<ds:datastoreItem xmlns:ds="http://schemas.openxmlformats.org/officeDocument/2006/customXml" ds:itemID="{E9A58C9E-CD64-4CC6-9D41-57F18B968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6DDEB0-ED73-404F-8A89-68A5EC111F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B5AF3A-22A1-4D2B-B5FD-F0BF9589E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26e7d91d-3a8d-4c77-b48d-9494d9eb5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LibreOffice/25.8.1.1$Windows_X86_64 LibreOffice_project/54047653041915e595ad4e45cccea684809c77b5</Application>
  <AppVersion>15.0000</AppVersion>
  <Pages>3</Pages>
  <Words>683</Words>
  <Characters>4751</Characters>
  <CharactersWithSpaces>5392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2024-10-09T15:52:00Z</dcterms:created>
  <dc:creator>mdv</dc:creator>
  <dc:description/>
  <dc:language>it-IT</dc:language>
  <cp:lastModifiedBy/>
  <cp:lastPrinted>2014-03-24T15:13:00Z</cp:lastPrinted>
  <dcterms:modified xsi:type="dcterms:W3CDTF">2025-09-30T14:18:06Z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0x0101000F2D67F4AE39E04DBD21F61A25AD704C</vt:lpwstr>
  </property>
  <property fmtid="{D5CDD505-2E9C-101B-9397-08002B2CF9AE}" pid="3" name="KSOProductBuildVer">
    <vt:lpwstr>1033-11.2.0.9255</vt:lpwstr>
  </property>
</Properties>
</file>